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42DF" w14:textId="777388DF" w:rsidR="00EF634F" w:rsidRDefault="00EF634F" w:rsidP="00EF634F">
      <w:pPr>
        <w:jc w:val="center"/>
        <w:rPr>
          <w:i/>
          <w:iCs/>
          <w:sz w:val="28"/>
          <w:szCs w:val="28"/>
        </w:rPr>
      </w:pPr>
      <w:r w:rsidRPr="00EF634F">
        <w:rPr>
          <w:i/>
          <w:iCs/>
          <w:sz w:val="28"/>
          <w:szCs w:val="28"/>
        </w:rPr>
        <w:drawing>
          <wp:inline distT="0" distB="0" distL="0" distR="0" wp14:anchorId="2656C5E1" wp14:editId="4A4A02A2">
            <wp:extent cx="3113903" cy="1202656"/>
            <wp:effectExtent l="0" t="0" r="0" b="0"/>
            <wp:docPr id="70357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76255" name=""/>
                    <pic:cNvPicPr/>
                  </pic:nvPicPr>
                  <pic:blipFill>
                    <a:blip r:embed="rId4"/>
                    <a:stretch>
                      <a:fillRect/>
                    </a:stretch>
                  </pic:blipFill>
                  <pic:spPr>
                    <a:xfrm>
                      <a:off x="0" y="0"/>
                      <a:ext cx="3133738" cy="1210317"/>
                    </a:xfrm>
                    <a:prstGeom prst="rect">
                      <a:avLst/>
                    </a:prstGeom>
                  </pic:spPr>
                </pic:pic>
              </a:graphicData>
            </a:graphic>
          </wp:inline>
        </w:drawing>
      </w:r>
    </w:p>
    <w:p w14:paraId="7918DF85" w14:textId="77777777" w:rsidR="00EF634F" w:rsidRDefault="00EF634F">
      <w:pPr>
        <w:rPr>
          <w:i/>
          <w:iCs/>
          <w:sz w:val="28"/>
          <w:szCs w:val="28"/>
        </w:rPr>
      </w:pPr>
    </w:p>
    <w:p w14:paraId="52E9DEC9" w14:textId="39291BB6" w:rsidR="00336CCC" w:rsidRPr="004277E6" w:rsidRDefault="00336CCC">
      <w:pPr>
        <w:rPr>
          <w:i/>
          <w:iCs/>
          <w:sz w:val="32"/>
          <w:szCs w:val="32"/>
        </w:rPr>
      </w:pPr>
      <w:r w:rsidRPr="004277E6">
        <w:rPr>
          <w:i/>
          <w:iCs/>
          <w:sz w:val="32"/>
          <w:szCs w:val="32"/>
        </w:rPr>
        <w:t>Dear Valued Guests,</w:t>
      </w:r>
    </w:p>
    <w:p w14:paraId="402A8391" w14:textId="77777777" w:rsidR="00336CCC" w:rsidRPr="004277E6" w:rsidRDefault="00336CCC">
      <w:pPr>
        <w:rPr>
          <w:i/>
          <w:iCs/>
          <w:sz w:val="32"/>
          <w:szCs w:val="32"/>
        </w:rPr>
      </w:pPr>
    </w:p>
    <w:p w14:paraId="7E492B83" w14:textId="77777777" w:rsidR="00336CCC" w:rsidRPr="004277E6" w:rsidRDefault="00336CCC">
      <w:pPr>
        <w:rPr>
          <w:i/>
          <w:iCs/>
          <w:sz w:val="32"/>
          <w:szCs w:val="32"/>
        </w:rPr>
      </w:pPr>
      <w:r w:rsidRPr="004277E6">
        <w:rPr>
          <w:i/>
          <w:iCs/>
          <w:sz w:val="32"/>
          <w:szCs w:val="32"/>
        </w:rPr>
        <w:t>We are reaching out to you in light of the recent Cottonwood Fire that has affected our beloved community in Beaver, Utah. Many of our neighbors and local businesses are facing challenges in the aftermath, and we would greatly appreciate your support.</w:t>
      </w:r>
    </w:p>
    <w:p w14:paraId="255C8823" w14:textId="743DED77" w:rsidR="00336CCC" w:rsidRPr="004277E6" w:rsidRDefault="00336CCC">
      <w:pPr>
        <w:rPr>
          <w:b/>
          <w:bCs/>
          <w:i/>
          <w:iCs/>
          <w:sz w:val="32"/>
          <w:szCs w:val="32"/>
          <w:u w:val="single"/>
        </w:rPr>
      </w:pPr>
      <w:r w:rsidRPr="004277E6">
        <w:rPr>
          <w:b/>
          <w:bCs/>
          <w:i/>
          <w:iCs/>
          <w:sz w:val="32"/>
          <w:szCs w:val="32"/>
          <w:u w:val="single"/>
        </w:rPr>
        <w:t>**How You Can Help**</w:t>
      </w:r>
    </w:p>
    <w:p w14:paraId="3D878271" w14:textId="77777777" w:rsidR="00336CCC" w:rsidRPr="004277E6" w:rsidRDefault="00336CCC">
      <w:pPr>
        <w:rPr>
          <w:i/>
          <w:iCs/>
          <w:sz w:val="32"/>
          <w:szCs w:val="32"/>
        </w:rPr>
      </w:pPr>
    </w:p>
    <w:p w14:paraId="4EA9A96E" w14:textId="77777777" w:rsidR="00336CCC" w:rsidRPr="004277E6" w:rsidRDefault="00336CCC">
      <w:pPr>
        <w:rPr>
          <w:i/>
          <w:iCs/>
          <w:sz w:val="32"/>
          <w:szCs w:val="32"/>
        </w:rPr>
      </w:pPr>
      <w:r w:rsidRPr="004277E6">
        <w:rPr>
          <w:b/>
          <w:bCs/>
          <w:i/>
          <w:iCs/>
          <w:sz w:val="32"/>
          <w:szCs w:val="32"/>
          <w:u w:val="single"/>
        </w:rPr>
        <w:t>1. **Stay an Extra Night**</w:t>
      </w:r>
      <w:r w:rsidRPr="004277E6">
        <w:rPr>
          <w:i/>
          <w:iCs/>
          <w:sz w:val="32"/>
          <w:szCs w:val="32"/>
        </w:rPr>
        <w:t>: If you’re enjoying your stay with us, consider extending it for an extra night. Your support will help local businesses and provide much-needed assistance to our community.</w:t>
      </w:r>
    </w:p>
    <w:p w14:paraId="2092C45A" w14:textId="4730E3CA" w:rsidR="00336CCC" w:rsidRPr="004277E6" w:rsidRDefault="00336CCC">
      <w:pPr>
        <w:rPr>
          <w:i/>
          <w:iCs/>
          <w:sz w:val="32"/>
          <w:szCs w:val="32"/>
        </w:rPr>
      </w:pPr>
      <w:r w:rsidRPr="004277E6">
        <w:rPr>
          <w:b/>
          <w:bCs/>
          <w:i/>
          <w:iCs/>
          <w:sz w:val="32"/>
          <w:szCs w:val="32"/>
          <w:u w:val="single"/>
        </w:rPr>
        <w:t>2. **Visit Local Businesses**:</w:t>
      </w:r>
      <w:r w:rsidRPr="004277E6">
        <w:rPr>
          <w:i/>
          <w:iCs/>
          <w:sz w:val="32"/>
          <w:szCs w:val="32"/>
        </w:rPr>
        <w:t xml:space="preserve"> Explore our local shops, restaurants, and services. By shopping and dining local, you’ll be contributing directly to the recovery efforts and helping our friends and neighbors rebuild.</w:t>
      </w:r>
    </w:p>
    <w:p w14:paraId="013F16CE" w14:textId="77777777" w:rsidR="00336CCC" w:rsidRPr="004277E6" w:rsidRDefault="00336CCC">
      <w:pPr>
        <w:rPr>
          <w:i/>
          <w:iCs/>
          <w:sz w:val="32"/>
          <w:szCs w:val="32"/>
        </w:rPr>
      </w:pPr>
      <w:r w:rsidRPr="004277E6">
        <w:rPr>
          <w:i/>
          <w:iCs/>
          <w:sz w:val="32"/>
          <w:szCs w:val="32"/>
        </w:rPr>
        <w:t>Together, we can make a difference! Thank you for being a part of our community and for supporting us during this difficult time.</w:t>
      </w:r>
    </w:p>
    <w:p w14:paraId="6B112B34" w14:textId="77777777" w:rsidR="00336CCC" w:rsidRPr="004277E6" w:rsidRDefault="00336CCC">
      <w:pPr>
        <w:rPr>
          <w:i/>
          <w:iCs/>
          <w:sz w:val="32"/>
          <w:szCs w:val="32"/>
        </w:rPr>
      </w:pPr>
    </w:p>
    <w:p w14:paraId="522F6CAD" w14:textId="7663AE7B" w:rsidR="00336CCC" w:rsidRPr="004277E6" w:rsidRDefault="00336CCC">
      <w:pPr>
        <w:rPr>
          <w:i/>
          <w:iCs/>
          <w:sz w:val="32"/>
          <w:szCs w:val="32"/>
        </w:rPr>
      </w:pPr>
      <w:r w:rsidRPr="004277E6">
        <w:rPr>
          <w:i/>
          <w:iCs/>
          <w:sz w:val="32"/>
          <w:szCs w:val="32"/>
        </w:rPr>
        <w:t xml:space="preserve">Sincerely,  </w:t>
      </w:r>
    </w:p>
    <w:p w14:paraId="2FC43FE0" w14:textId="08AA7E76" w:rsidR="00773367" w:rsidRPr="004277E6" w:rsidRDefault="00336CCC">
      <w:pPr>
        <w:rPr>
          <w:i/>
          <w:iCs/>
          <w:sz w:val="32"/>
          <w:szCs w:val="32"/>
        </w:rPr>
      </w:pPr>
      <w:r w:rsidRPr="004277E6">
        <w:rPr>
          <w:i/>
          <w:iCs/>
          <w:sz w:val="32"/>
          <w:szCs w:val="32"/>
        </w:rPr>
        <w:t xml:space="preserve">Beaver KOA Journey </w:t>
      </w:r>
    </w:p>
    <w:sectPr w:rsidR="00773367" w:rsidRPr="004277E6" w:rsidSect="00336CC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10"/>
    <w:rsid w:val="00336CCC"/>
    <w:rsid w:val="004277E6"/>
    <w:rsid w:val="0049388E"/>
    <w:rsid w:val="004B77D8"/>
    <w:rsid w:val="00773367"/>
    <w:rsid w:val="009D7708"/>
    <w:rsid w:val="00AA3414"/>
    <w:rsid w:val="00DC0EA9"/>
    <w:rsid w:val="00E97610"/>
    <w:rsid w:val="00EE3158"/>
    <w:rsid w:val="00E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23ED"/>
  <w15:chartTrackingRefBased/>
  <w15:docId w15:val="{FFC80F6A-9D74-4BBE-B565-EF04E4C4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6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6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6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610"/>
    <w:rPr>
      <w:rFonts w:eastAsiaTheme="majorEastAsia" w:cstheme="majorBidi"/>
      <w:color w:val="272727" w:themeColor="text1" w:themeTint="D8"/>
    </w:rPr>
  </w:style>
  <w:style w:type="paragraph" w:styleId="Title">
    <w:name w:val="Title"/>
    <w:basedOn w:val="Normal"/>
    <w:next w:val="Normal"/>
    <w:link w:val="TitleChar"/>
    <w:uiPriority w:val="10"/>
    <w:qFormat/>
    <w:rsid w:val="00E97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610"/>
    <w:pPr>
      <w:spacing w:before="160"/>
      <w:jc w:val="center"/>
    </w:pPr>
    <w:rPr>
      <w:i/>
      <w:iCs/>
      <w:color w:val="404040" w:themeColor="text1" w:themeTint="BF"/>
    </w:rPr>
  </w:style>
  <w:style w:type="character" w:customStyle="1" w:styleId="QuoteChar">
    <w:name w:val="Quote Char"/>
    <w:basedOn w:val="DefaultParagraphFont"/>
    <w:link w:val="Quote"/>
    <w:uiPriority w:val="29"/>
    <w:rsid w:val="00E97610"/>
    <w:rPr>
      <w:i/>
      <w:iCs/>
      <w:color w:val="404040" w:themeColor="text1" w:themeTint="BF"/>
    </w:rPr>
  </w:style>
  <w:style w:type="paragraph" w:styleId="ListParagraph">
    <w:name w:val="List Paragraph"/>
    <w:basedOn w:val="Normal"/>
    <w:uiPriority w:val="34"/>
    <w:qFormat/>
    <w:rsid w:val="00E97610"/>
    <w:pPr>
      <w:ind w:left="720"/>
      <w:contextualSpacing/>
    </w:pPr>
  </w:style>
  <w:style w:type="character" w:styleId="IntenseEmphasis">
    <w:name w:val="Intense Emphasis"/>
    <w:basedOn w:val="DefaultParagraphFont"/>
    <w:uiPriority w:val="21"/>
    <w:qFormat/>
    <w:rsid w:val="00E97610"/>
    <w:rPr>
      <w:i/>
      <w:iCs/>
      <w:color w:val="2F5496" w:themeColor="accent1" w:themeShade="BF"/>
    </w:rPr>
  </w:style>
  <w:style w:type="paragraph" w:styleId="IntenseQuote">
    <w:name w:val="Intense Quote"/>
    <w:basedOn w:val="Normal"/>
    <w:next w:val="Normal"/>
    <w:link w:val="IntenseQuoteChar"/>
    <w:uiPriority w:val="30"/>
    <w:qFormat/>
    <w:rsid w:val="00E97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610"/>
    <w:rPr>
      <w:i/>
      <w:iCs/>
      <w:color w:val="2F5496" w:themeColor="accent1" w:themeShade="BF"/>
    </w:rPr>
  </w:style>
  <w:style w:type="character" w:styleId="IntenseReference">
    <w:name w:val="Intense Reference"/>
    <w:basedOn w:val="DefaultParagraphFont"/>
    <w:uiPriority w:val="32"/>
    <w:qFormat/>
    <w:rsid w:val="00E97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Sparks</dc:creator>
  <cp:keywords/>
  <dc:description/>
  <cp:lastModifiedBy>Teresa Sparks</cp:lastModifiedBy>
  <cp:revision>2</cp:revision>
  <dcterms:created xsi:type="dcterms:W3CDTF">2026-06-28T22:54:00Z</dcterms:created>
  <dcterms:modified xsi:type="dcterms:W3CDTF">2026-06-28T23:23:00Z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4472fd55-8957-4f9f-8800-92ed6c28a123</vt:lpwstr>
  </property>
</Properties>
</file>